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b w:val="1"/>
          <w:bCs w:val="1"/>
          <w:sz w:val="28"/>
          <w:szCs w:val="28"/>
          <w:rtl w:val="0"/>
          <w:lang w:val="en-US"/>
        </w:rPr>
        <w:t>Activity/Lesson</w:t>
      </w:r>
      <w:r>
        <w:rPr>
          <w:rtl w:val="0"/>
          <w:lang w:val="en-US"/>
        </w:rPr>
        <w:t xml:space="preserve">: </w:t>
      </w:r>
    </w:p>
    <w:p>
      <w:pPr>
        <w:pStyle w:val="Normal.0"/>
        <w:jc w:val="center"/>
        <w:rPr>
          <w:b w:val="1"/>
          <w:bCs w:val="1"/>
          <w:sz w:val="28"/>
          <w:szCs w:val="28"/>
        </w:rPr>
      </w:pPr>
    </w:p>
    <w:p>
      <w:pPr>
        <w:pStyle w:val="Normal.0"/>
        <w:jc w:val="center"/>
        <w:rPr>
          <w:b w:val="1"/>
          <w:bCs w:val="1"/>
          <w:outline w:val="0"/>
          <w:color w:val="000000"/>
          <w:sz w:val="20"/>
          <w:szCs w:val="20"/>
          <w:u w:color="000000"/>
          <w14:textFill>
            <w14:solidFill>
              <w14:srgbClr w14:val="000000"/>
            </w14:solidFill>
          </w14:textFill>
        </w:rPr>
      </w:pPr>
      <w:r>
        <w:rPr>
          <w:b w:val="1"/>
          <w:bCs w:val="1"/>
          <w:sz w:val="20"/>
          <w:szCs w:val="20"/>
          <w:rtl w:val="0"/>
          <w:lang w:val="en-US"/>
        </w:rPr>
        <w:t>Source:</w:t>
      </w:r>
    </w:p>
    <w:p>
      <w:pPr>
        <w:pStyle w:val="Normal.0"/>
        <w:jc w:val="both"/>
      </w:pPr>
    </w:p>
    <w:p>
      <w:pPr>
        <w:pStyle w:val="Normal.0"/>
        <w:jc w:val="both"/>
      </w:pPr>
      <w:r>
        <w:rPr>
          <w:b w:val="1"/>
          <w:bCs w:val="1"/>
          <w:rtl w:val="0"/>
          <w:lang w:val="en-US"/>
        </w:rPr>
        <w:t>Theme</w:t>
      </w:r>
      <w:r>
        <w:rPr>
          <w:rtl w:val="0"/>
          <w:lang w:val="en-US"/>
        </w:rPr>
        <w:t xml:space="preserve">: </w:t>
      </w:r>
    </w:p>
    <w:p>
      <w:pPr>
        <w:pStyle w:val="Normal.0"/>
        <w:jc w:val="both"/>
      </w:pPr>
    </w:p>
    <w:p>
      <w:pPr>
        <w:pStyle w:val="Normal.0"/>
        <w:jc w:val="both"/>
        <w:rPr>
          <w:b w:val="1"/>
          <w:bCs w:val="1"/>
        </w:rPr>
      </w:pPr>
      <w:r>
        <w:rPr>
          <w:b w:val="1"/>
          <w:bCs w:val="1"/>
          <w:rtl w:val="0"/>
          <w:lang w:val="en-US"/>
        </w:rPr>
        <w:t>Benefit of Activity:</w:t>
      </w:r>
    </w:p>
    <w:p>
      <w:pPr>
        <w:pStyle w:val="Normal.0"/>
        <w:jc w:val="both"/>
      </w:pPr>
    </w:p>
    <w:p>
      <w:pPr>
        <w:pStyle w:val="Normal.0"/>
        <w:jc w:val="both"/>
      </w:pPr>
      <w:r>
        <w:rPr>
          <w:b w:val="1"/>
          <w:bCs w:val="1"/>
          <w:rtl w:val="0"/>
          <w:lang w:val="en-US"/>
        </w:rPr>
        <w:t>Recommended Age Range</w:t>
      </w:r>
      <w:r>
        <w:rPr>
          <w:rtl w:val="0"/>
          <w:lang w:val="en-US"/>
        </w:rPr>
        <w:t xml:space="preserve">: </w:t>
      </w:r>
    </w:p>
    <w:p>
      <w:pPr>
        <w:pStyle w:val="Normal.0"/>
        <w:jc w:val="both"/>
      </w:pPr>
    </w:p>
    <w:p>
      <w:pPr>
        <w:pStyle w:val="Normal.0"/>
        <w:jc w:val="both"/>
      </w:pPr>
      <w:r>
        <w:rPr>
          <w:b w:val="1"/>
          <w:bCs w:val="1"/>
          <w:rtl w:val="0"/>
          <w:lang w:val="en-US"/>
        </w:rPr>
        <w:t>Group Composition (e.g. 1:1, small group, large group)</w:t>
      </w:r>
      <w:r>
        <w:rPr>
          <w:rtl w:val="0"/>
          <w:lang w:val="en-US"/>
        </w:rPr>
        <w:t>:</w:t>
      </w:r>
    </w:p>
    <w:p>
      <w:pPr>
        <w:pStyle w:val="Normal.0"/>
        <w:jc w:val="both"/>
      </w:pPr>
    </w:p>
    <w:p>
      <w:pPr>
        <w:pStyle w:val="Normal.0"/>
        <w:jc w:val="both"/>
        <w:rPr>
          <w:b w:val="1"/>
          <w:bCs w:val="1"/>
        </w:rPr>
      </w:pPr>
      <w:r>
        <w:rPr>
          <w:b w:val="1"/>
          <w:bCs w:val="1"/>
          <w:rtl w:val="0"/>
          <w:lang w:val="en-US"/>
        </w:rPr>
        <w:t>Time needed for Activity/Lesson:</w:t>
      </w:r>
    </w:p>
    <w:p>
      <w:pPr>
        <w:pStyle w:val="Normal.0"/>
        <w:jc w:val="both"/>
        <w:rPr>
          <w:b w:val="1"/>
          <w:bCs w:val="1"/>
        </w:rPr>
      </w:pPr>
    </w:p>
    <w:p>
      <w:pPr>
        <w:pStyle w:val="Normal.0"/>
        <w:jc w:val="both"/>
        <w:rPr>
          <w:b w:val="1"/>
          <w:bCs w:val="1"/>
        </w:rPr>
      </w:pPr>
      <w:r>
        <w:rPr>
          <w:b w:val="1"/>
          <w:bCs w:val="1"/>
          <w:rtl w:val="0"/>
          <w:lang w:val="en-US"/>
        </w:rPr>
        <w:t xml:space="preserve">LPH Level of Involvement:  </w:t>
      </w:r>
    </w:p>
    <w:p>
      <w:pPr>
        <w:pStyle w:val="Normal.0"/>
        <w:jc w:val="both"/>
      </w:pPr>
      <w:r>
        <w:rPr>
          <w:b w:val="1"/>
          <w:bCs w:val="1"/>
          <w:rtl w:val="0"/>
          <w:lang w:val="en-US"/>
        </w:rPr>
        <w:t xml:space="preserve">1 - </w:t>
      </w:r>
      <w:r>
        <w:rPr>
          <w:rtl w:val="0"/>
          <w:lang w:val="en-US"/>
        </w:rPr>
        <w:t>Teaching and sharing song LPH</w:t>
      </w:r>
    </w:p>
    <w:p>
      <w:pPr>
        <w:pStyle w:val="Normal.0"/>
        <w:jc w:val="both"/>
        <w:rPr>
          <w:b w:val="1"/>
          <w:bCs w:val="1"/>
        </w:rPr>
      </w:pPr>
      <w:r>
        <w:rPr>
          <w:b w:val="1"/>
          <w:bCs w:val="1"/>
          <w:rtl w:val="0"/>
          <w:lang w:val="en-US"/>
        </w:rPr>
        <w:t xml:space="preserve">2 - </w:t>
      </w:r>
      <w:r>
        <w:rPr>
          <w:rtl w:val="0"/>
          <w:lang w:val="en-US"/>
        </w:rPr>
        <w:t>LPH song with additional practices and activities</w:t>
      </w:r>
      <w:r>
        <w:rPr>
          <w:b w:val="1"/>
          <w:bCs w:val="1"/>
        </w:rPr>
        <w:tab/>
        <w:tab/>
      </w:r>
    </w:p>
    <w:p>
      <w:pPr>
        <w:pStyle w:val="Normal.0"/>
        <w:jc w:val="both"/>
      </w:pPr>
      <w:r>
        <w:rPr>
          <w:b w:val="1"/>
          <w:bCs w:val="1"/>
          <w:rtl w:val="0"/>
          <w:lang w:val="en-US"/>
        </w:rPr>
        <w:t xml:space="preserve">3 - </w:t>
      </w:r>
      <w:r>
        <w:rPr>
          <w:rtl w:val="0"/>
          <w:lang w:val="en-US"/>
        </w:rPr>
        <w:t>LPH song with Calligraphy field, teaching Tao Calligraphy</w:t>
      </w:r>
    </w:p>
    <w:p>
      <w:pPr>
        <w:pStyle w:val="Normal.0"/>
        <w:jc w:val="both"/>
        <w:rPr>
          <w:b w:val="1"/>
          <w:bCs w:val="1"/>
        </w:rPr>
      </w:pPr>
    </w:p>
    <w:p>
      <w:pPr>
        <w:pStyle w:val="Normal.0"/>
        <w:jc w:val="both"/>
        <w:rPr>
          <w:b w:val="1"/>
          <w:bCs w:val="1"/>
        </w:rPr>
      </w:pPr>
      <w:r>
        <w:rPr>
          <w:b w:val="1"/>
          <w:bCs w:val="1"/>
          <w:rtl w:val="0"/>
          <w:lang w:val="en-US"/>
        </w:rPr>
        <w:t>Goals (not limited to 3)</w:t>
      </w:r>
    </w:p>
    <w:p>
      <w:pPr>
        <w:pStyle w:val="Normal.0"/>
        <w:numPr>
          <w:ilvl w:val="0"/>
          <w:numId w:val="2"/>
        </w:numPr>
        <w:jc w:val="both"/>
      </w:pPr>
    </w:p>
    <w:p>
      <w:pPr>
        <w:pStyle w:val="Normal.0"/>
        <w:jc w:val="both"/>
      </w:pPr>
      <w:r>
        <w:rPr>
          <w:rtl w:val="0"/>
          <w:lang w:val="en-US"/>
        </w:rPr>
        <w:t>2)</w:t>
      </w:r>
    </w:p>
    <w:p>
      <w:pPr>
        <w:pStyle w:val="Normal.0"/>
        <w:jc w:val="both"/>
      </w:pPr>
      <w:r>
        <w:rPr>
          <w:rtl w:val="0"/>
          <w:lang w:val="en-US"/>
        </w:rPr>
        <w:t>3)</w:t>
      </w:r>
    </w:p>
    <w:p>
      <w:pPr>
        <w:pStyle w:val="Normal.0"/>
        <w:jc w:val="both"/>
      </w:pPr>
    </w:p>
    <w:p>
      <w:pPr>
        <w:pStyle w:val="Normal.0"/>
        <w:jc w:val="both"/>
        <w:rPr>
          <w:b w:val="1"/>
          <w:bCs w:val="1"/>
        </w:rPr>
      </w:pPr>
      <w:r>
        <w:rPr>
          <w:b w:val="1"/>
          <w:bCs w:val="1"/>
          <w:rtl w:val="0"/>
          <w:lang w:val="en-US"/>
        </w:rPr>
        <w:t>Materials:</w:t>
      </w:r>
    </w:p>
    <w:p>
      <w:pPr>
        <w:pStyle w:val="Normal.0"/>
        <w:jc w:val="both"/>
        <w:rPr>
          <w:b w:val="1"/>
          <w:bCs w:val="1"/>
        </w:rPr>
      </w:pPr>
      <w:r>
        <w:rPr>
          <w:b w:val="1"/>
          <w:bCs w:val="1"/>
          <w:rtl w:val="0"/>
          <w:lang w:val="en-US"/>
        </w:rPr>
        <w:t>-</w:t>
      </w:r>
    </w:p>
    <w:p>
      <w:pPr>
        <w:pStyle w:val="Normal.0"/>
        <w:jc w:val="both"/>
        <w:rPr>
          <w:b w:val="1"/>
          <w:bCs w:val="1"/>
        </w:rPr>
      </w:pPr>
      <w:r>
        <w:rPr>
          <w:b w:val="1"/>
          <w:bCs w:val="1"/>
          <w:rtl w:val="0"/>
          <w:lang w:val="en-US"/>
        </w:rPr>
        <w:t>-</w:t>
      </w:r>
    </w:p>
    <w:p>
      <w:pPr>
        <w:pStyle w:val="Normal.0"/>
        <w:jc w:val="both"/>
        <w:rPr>
          <w:b w:val="1"/>
          <w:bCs w:val="1"/>
        </w:rPr>
      </w:pPr>
      <w:r>
        <w:rPr>
          <w:b w:val="1"/>
          <w:bCs w:val="1"/>
          <w:rtl w:val="0"/>
          <w:lang w:val="en-US"/>
        </w:rPr>
        <w:t>-</w:t>
      </w:r>
    </w:p>
    <w:p>
      <w:pPr>
        <w:pStyle w:val="Normal.0"/>
        <w:jc w:val="both"/>
        <w:rPr>
          <w:b w:val="1"/>
          <w:bCs w:val="1"/>
        </w:rPr>
      </w:pPr>
    </w:p>
    <w:p>
      <w:pPr>
        <w:pStyle w:val="Normal.0"/>
        <w:jc w:val="both"/>
        <w:rPr>
          <w:b w:val="1"/>
          <w:bCs w:val="1"/>
        </w:rPr>
      </w:pPr>
      <w:r>
        <w:rPr>
          <w:b w:val="1"/>
          <w:bCs w:val="1"/>
          <w:rtl w:val="0"/>
          <w:lang w:val="en-US"/>
        </w:rPr>
        <w:t>Advance Preparation Needed:</w:t>
      </w: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en-US"/>
        </w:rPr>
        <w:t>Description of the 6 parts of the Activity/Lesson:</w:t>
      </w:r>
    </w:p>
    <w:p>
      <w:pPr>
        <w:pStyle w:val="Normal.0"/>
        <w:jc w:val="both"/>
        <w:rPr>
          <w:b w:val="1"/>
          <w:bCs w:val="1"/>
        </w:rPr>
      </w:pPr>
    </w:p>
    <w:p>
      <w:pPr>
        <w:pStyle w:val="Normal.0"/>
        <w:numPr>
          <w:ilvl w:val="0"/>
          <w:numId w:val="4"/>
        </w:numPr>
        <w:bidi w:val="0"/>
        <w:ind w:right="0"/>
        <w:jc w:val="both"/>
        <w:rPr>
          <w:rtl w:val="0"/>
          <w:lang w:val="en-US"/>
        </w:rPr>
      </w:pPr>
      <w:r>
        <w:rPr>
          <w:b w:val="1"/>
          <w:bCs w:val="1"/>
          <w:rtl w:val="0"/>
          <w:lang w:val="en-US"/>
        </w:rPr>
        <w:t xml:space="preserve"> Meet and Greet (Introduction)</w:t>
      </w:r>
    </w:p>
    <w:p>
      <w:pPr>
        <w:pStyle w:val="Normal.0"/>
        <w:numPr>
          <w:ilvl w:val="0"/>
          <w:numId w:val="4"/>
        </w:numPr>
        <w:bidi w:val="0"/>
        <w:ind w:right="0"/>
        <w:jc w:val="both"/>
        <w:rPr>
          <w:rtl w:val="0"/>
          <w:lang w:val="en-US"/>
        </w:rPr>
      </w:pPr>
      <w:r>
        <w:rPr>
          <w:b w:val="1"/>
          <w:bCs w:val="1"/>
          <w:rtl w:val="0"/>
          <w:lang w:val="en-US"/>
        </w:rPr>
        <w:t xml:space="preserve"> Short teaching of activity/lesson</w:t>
      </w:r>
    </w:p>
    <w:p>
      <w:pPr>
        <w:pStyle w:val="Normal.0"/>
        <w:numPr>
          <w:ilvl w:val="0"/>
          <w:numId w:val="4"/>
        </w:numPr>
        <w:bidi w:val="0"/>
        <w:ind w:right="0"/>
        <w:jc w:val="both"/>
        <w:rPr>
          <w:rtl w:val="0"/>
          <w:lang w:val="en-US"/>
        </w:rPr>
      </w:pPr>
      <w:r>
        <w:rPr>
          <w:b w:val="1"/>
          <w:bCs w:val="1"/>
          <w:rtl w:val="0"/>
          <w:lang w:val="en-US"/>
        </w:rPr>
        <w:t xml:space="preserve"> Yin Practice</w:t>
      </w:r>
    </w:p>
    <w:p>
      <w:pPr>
        <w:pStyle w:val="Normal.0"/>
        <w:numPr>
          <w:ilvl w:val="0"/>
          <w:numId w:val="4"/>
        </w:numPr>
        <w:bidi w:val="0"/>
        <w:ind w:right="0"/>
        <w:jc w:val="both"/>
        <w:rPr>
          <w:rtl w:val="0"/>
          <w:lang w:val="en-US"/>
        </w:rPr>
      </w:pPr>
      <w:r>
        <w:rPr>
          <w:b w:val="1"/>
          <w:bCs w:val="1"/>
          <w:rtl w:val="0"/>
          <w:lang w:val="en-US"/>
        </w:rPr>
        <w:t xml:space="preserve"> Yang Practice</w:t>
      </w:r>
    </w:p>
    <w:p>
      <w:pPr>
        <w:pStyle w:val="Normal.0"/>
        <w:numPr>
          <w:ilvl w:val="0"/>
          <w:numId w:val="4"/>
        </w:numPr>
        <w:bidi w:val="0"/>
        <w:ind w:right="0"/>
        <w:jc w:val="both"/>
        <w:rPr>
          <w:rtl w:val="0"/>
          <w:lang w:val="en-US"/>
        </w:rPr>
      </w:pPr>
      <w:r>
        <w:rPr>
          <w:b w:val="1"/>
          <w:bCs w:val="1"/>
          <w:rtl w:val="0"/>
          <w:lang w:val="en-US"/>
        </w:rPr>
        <w:t xml:space="preserve">  Sharing Time</w:t>
      </w:r>
    </w:p>
    <w:p>
      <w:pPr>
        <w:pStyle w:val="Normal.0"/>
        <w:numPr>
          <w:ilvl w:val="0"/>
          <w:numId w:val="4"/>
        </w:numPr>
        <w:bidi w:val="0"/>
        <w:ind w:right="0"/>
        <w:jc w:val="both"/>
        <w:rPr>
          <w:rtl w:val="0"/>
          <w:lang w:val="en-US"/>
        </w:rPr>
      </w:pPr>
      <w:r>
        <w:rPr>
          <w:b w:val="1"/>
          <w:bCs w:val="1"/>
          <w:rtl w:val="0"/>
          <w:lang w:val="en-US"/>
        </w:rPr>
        <w:t xml:space="preserve">  Gratitude</w:t>
      </w:r>
    </w:p>
    <w:p>
      <w:pPr>
        <w:pStyle w:val="Normal.0"/>
        <w:jc w:val="both"/>
        <w:rPr>
          <w:b w:val="1"/>
          <w:bCs w:val="1"/>
        </w:rPr>
      </w:pPr>
    </w:p>
    <w:p>
      <w:pPr>
        <w:pStyle w:val="Normal.0"/>
        <w:jc w:val="both"/>
        <w:rPr>
          <w:b w:val="1"/>
          <w:bCs w:val="1"/>
        </w:rPr>
      </w:pPr>
      <w:r>
        <w:rPr>
          <w:b w:val="1"/>
          <w:bCs w:val="1"/>
          <w:rtl w:val="0"/>
          <w:lang w:val="en-US"/>
        </w:rPr>
        <w:t>Examples of types of Reflective Questions to ask:</w:t>
      </w:r>
    </w:p>
    <w:p>
      <w:pPr>
        <w:pStyle w:val="Normal.0"/>
        <w:jc w:val="both"/>
        <w:rPr>
          <w:b w:val="1"/>
          <w:bCs w:val="1"/>
          <w:outline w:val="0"/>
          <w:color w:val="000000"/>
          <w:u w:color="000000"/>
          <w14:textFill>
            <w14:solidFill>
              <w14:srgbClr w14:val="000000"/>
            </w14:solidFill>
          </w14:textFill>
        </w:rPr>
      </w:pPr>
    </w:p>
    <w:p>
      <w:pPr>
        <w:pStyle w:val="Normal.0"/>
        <w:jc w:val="center"/>
      </w:pPr>
    </w:p>
    <w:p>
      <w:pPr>
        <w:pStyle w:val="Normal.0"/>
        <w:jc w:val="center"/>
      </w:pPr>
    </w:p>
    <w:p>
      <w:pPr>
        <w:pStyle w:val="Normal.0"/>
        <w:jc w:val="center"/>
      </w:pPr>
    </w:p>
    <w:p>
      <w:pPr>
        <w:pStyle w:val="Normal.0"/>
        <w:jc w:val="center"/>
      </w:pPr>
      <w:r>
        <w:rPr>
          <w:rtl w:val="0"/>
          <w:lang w:val="en-US"/>
        </w:rPr>
        <w:t xml:space="preserve">Example of a Lesson Plan </w:t>
      </w:r>
    </w:p>
    <w:p>
      <w:pPr>
        <w:pStyle w:val="Normal.0"/>
        <w:jc w:val="center"/>
      </w:pPr>
    </w:p>
    <w:p>
      <w:pPr>
        <w:pStyle w:val="Normal.0"/>
        <w:jc w:val="center"/>
        <w:rPr>
          <w:b w:val="1"/>
          <w:bCs w:val="1"/>
          <w:outline w:val="0"/>
          <w:color w:val="000000"/>
          <w:sz w:val="28"/>
          <w:szCs w:val="28"/>
          <w:u w:color="000000"/>
          <w14:textFill>
            <w14:solidFill>
              <w14:srgbClr w14:val="000000"/>
            </w14:solidFill>
          </w14:textFill>
        </w:rPr>
      </w:pPr>
      <w:r>
        <w:rPr>
          <w:b w:val="1"/>
          <w:bCs w:val="1"/>
          <w:sz w:val="28"/>
          <w:szCs w:val="28"/>
          <w:rtl w:val="0"/>
          <w:lang w:val="en-US"/>
        </w:rPr>
        <w:t>Activity/Lesson</w:t>
      </w:r>
      <w:r>
        <w:rPr>
          <w:rtl w:val="0"/>
          <w:lang w:val="en-US"/>
        </w:rPr>
        <w:t xml:space="preserve">:  </w:t>
      </w:r>
      <w:r>
        <w:rPr>
          <w:b w:val="1"/>
          <w:bCs w:val="1"/>
          <w:sz w:val="28"/>
          <w:szCs w:val="28"/>
          <w:rtl w:val="0"/>
          <w:lang w:val="en-US"/>
        </w:rPr>
        <w:t>I AM A Superstar!</w:t>
      </w:r>
    </w:p>
    <w:p>
      <w:pPr>
        <w:pStyle w:val="Normal.0"/>
        <w:jc w:val="center"/>
      </w:pPr>
      <w:r>
        <w:rPr>
          <w:b w:val="1"/>
          <w:bCs w:val="1"/>
          <w:sz w:val="20"/>
          <w:szCs w:val="20"/>
          <w:rtl w:val="0"/>
          <w:lang w:val="en-US"/>
        </w:rPr>
        <w:t>Source: Susan Howson</w:t>
      </w:r>
    </w:p>
    <w:p>
      <w:pPr>
        <w:pStyle w:val="Normal.0"/>
        <w:jc w:val="both"/>
      </w:pPr>
      <w:r>
        <w:rPr>
          <w:b w:val="1"/>
          <w:bCs w:val="1"/>
          <w:sz w:val="28"/>
          <w:szCs w:val="28"/>
          <w:rtl w:val="0"/>
          <w:lang w:val="en-US"/>
        </w:rPr>
        <w:t>Theme</w:t>
      </w:r>
      <w:r>
        <w:rPr>
          <w:rtl w:val="0"/>
          <w:lang w:val="en-US"/>
        </w:rPr>
        <w:t>: Self-esteem</w:t>
      </w:r>
    </w:p>
    <w:p>
      <w:pPr>
        <w:pStyle w:val="Normal.0"/>
        <w:jc w:val="both"/>
      </w:pPr>
    </w:p>
    <w:p>
      <w:pPr>
        <w:pStyle w:val="Normal.0"/>
        <w:jc w:val="both"/>
      </w:pPr>
      <w:r>
        <w:rPr>
          <w:b w:val="1"/>
          <w:bCs w:val="1"/>
          <w:rtl w:val="0"/>
          <w:lang w:val="en-US"/>
        </w:rPr>
        <w:t>Benefit of Activity</w:t>
      </w:r>
      <w:r>
        <w:rPr>
          <w:rtl w:val="0"/>
          <w:lang w:val="en-US"/>
        </w:rPr>
        <w:t>:  This activity empowers children to make use of the healing powers of positive self-affirmations. Self-affirmations help children to build social and emotional resources to cope with the issues they are dealing with. They also help with feeling positive attitudes and values needed to achieve goals and solve problems. It is a reminder of their worth and ability to achieve regardless of their situation.</w:t>
      </w:r>
    </w:p>
    <w:p>
      <w:pPr>
        <w:pStyle w:val="Normal.0"/>
        <w:jc w:val="both"/>
      </w:pPr>
    </w:p>
    <w:p>
      <w:pPr>
        <w:pStyle w:val="Normal.0"/>
        <w:jc w:val="both"/>
      </w:pPr>
      <w:r>
        <w:rPr>
          <w:b w:val="1"/>
          <w:bCs w:val="1"/>
          <w:rtl w:val="0"/>
          <w:lang w:val="en-US"/>
        </w:rPr>
        <w:t>Recommended Age Range</w:t>
      </w:r>
      <w:r>
        <w:rPr>
          <w:rtl w:val="0"/>
          <w:lang w:val="en-US"/>
        </w:rPr>
        <w:t xml:space="preserve">: Six to Fourteen </w:t>
      </w:r>
    </w:p>
    <w:p>
      <w:pPr>
        <w:pStyle w:val="Normal.0"/>
        <w:jc w:val="both"/>
      </w:pPr>
    </w:p>
    <w:p>
      <w:pPr>
        <w:pStyle w:val="Normal.0"/>
        <w:jc w:val="both"/>
      </w:pPr>
      <w:r>
        <w:rPr>
          <w:b w:val="1"/>
          <w:bCs w:val="1"/>
          <w:rtl w:val="0"/>
          <w:lang w:val="en-US"/>
        </w:rPr>
        <w:t>Group Composition</w:t>
      </w:r>
      <w:r>
        <w:rPr>
          <w:rtl w:val="0"/>
          <w:lang w:val="en-US"/>
        </w:rPr>
        <w:t>: Individual, Group</w:t>
      </w:r>
    </w:p>
    <w:p>
      <w:pPr>
        <w:pStyle w:val="Normal.0"/>
        <w:jc w:val="both"/>
      </w:pPr>
    </w:p>
    <w:p>
      <w:pPr>
        <w:pStyle w:val="Normal.0"/>
        <w:jc w:val="both"/>
      </w:pPr>
      <w:r>
        <w:rPr>
          <w:b w:val="1"/>
          <w:bCs w:val="1"/>
          <w:rtl w:val="0"/>
          <w:lang w:val="en-US"/>
        </w:rPr>
        <w:t>Time needed for Activity/Lesson:</w:t>
      </w:r>
      <w:r>
        <w:rPr>
          <w:rtl w:val="0"/>
          <w:lang w:val="en-US"/>
        </w:rPr>
        <w:t xml:space="preserve">  1/2 hour - 1 hour depending on group</w:t>
      </w:r>
    </w:p>
    <w:p>
      <w:pPr>
        <w:pStyle w:val="Normal.0"/>
        <w:jc w:val="both"/>
      </w:pPr>
    </w:p>
    <w:p>
      <w:pPr>
        <w:pStyle w:val="Normal.0"/>
        <w:jc w:val="both"/>
        <w:rPr>
          <w:b w:val="1"/>
          <w:bCs w:val="1"/>
        </w:rPr>
      </w:pPr>
      <w:r>
        <w:rPr>
          <w:b w:val="1"/>
          <w:bCs w:val="1"/>
          <w:rtl w:val="0"/>
          <w:lang w:val="en-US"/>
        </w:rPr>
        <w:t xml:space="preserve">LPH Level of Involvement:  </w:t>
      </w:r>
    </w:p>
    <w:p>
      <w:pPr>
        <w:pStyle w:val="Normal.0"/>
        <w:jc w:val="both"/>
      </w:pPr>
      <w:r>
        <w:rPr>
          <w:b w:val="1"/>
          <w:bCs w:val="1"/>
          <w:rtl w:val="0"/>
          <w:lang w:val="en-US"/>
        </w:rPr>
        <w:t xml:space="preserve">1 - </w:t>
      </w:r>
      <w:r>
        <w:rPr>
          <w:rtl w:val="0"/>
          <w:lang w:val="en-US"/>
        </w:rPr>
        <w:t>Teaching and sharing song LPH</w:t>
      </w:r>
    </w:p>
    <w:p>
      <w:pPr>
        <w:pStyle w:val="Normal.0"/>
        <w:jc w:val="both"/>
        <w:rPr>
          <w:b w:val="1"/>
          <w:bCs w:val="1"/>
        </w:rPr>
      </w:pPr>
      <w:r>
        <w:rPr>
          <w:b w:val="1"/>
          <w:bCs w:val="1"/>
          <w:rtl w:val="0"/>
          <w:lang w:val="en-US"/>
        </w:rPr>
        <w:t xml:space="preserve">2 - </w:t>
      </w:r>
      <w:r>
        <w:rPr>
          <w:rtl w:val="0"/>
          <w:lang w:val="en-US"/>
        </w:rPr>
        <w:t>LPH song with additional practices and activities</w:t>
      </w:r>
      <w:r>
        <w:rPr>
          <w:b w:val="1"/>
          <w:bCs w:val="1"/>
        </w:rPr>
        <w:tab/>
      </w:r>
      <w:r>
        <w:rPr>
          <w:rtl w:val="0"/>
          <w:lang w:val="en-US"/>
        </w:rPr>
        <w:t>X</w:t>
      </w:r>
      <w:r>
        <w:rPr>
          <w:b w:val="1"/>
          <w:bCs w:val="1"/>
        </w:rPr>
        <w:tab/>
      </w:r>
    </w:p>
    <w:p>
      <w:pPr>
        <w:pStyle w:val="Normal.0"/>
        <w:jc w:val="both"/>
      </w:pPr>
      <w:r>
        <w:rPr>
          <w:b w:val="1"/>
          <w:bCs w:val="1"/>
          <w:rtl w:val="0"/>
          <w:lang w:val="en-US"/>
        </w:rPr>
        <w:t xml:space="preserve">3 - </w:t>
      </w:r>
      <w:r>
        <w:rPr>
          <w:rtl w:val="0"/>
          <w:lang w:val="en-US"/>
        </w:rPr>
        <w:t>LPH song with Calligraphy field, teaching Tao Calligraphy</w:t>
      </w:r>
    </w:p>
    <w:p>
      <w:pPr>
        <w:pStyle w:val="Normal.0"/>
        <w:jc w:val="both"/>
      </w:pPr>
    </w:p>
    <w:p>
      <w:pPr>
        <w:pStyle w:val="Normal.0"/>
        <w:jc w:val="both"/>
        <w:rPr>
          <w:b w:val="1"/>
          <w:bCs w:val="1"/>
        </w:rPr>
      </w:pPr>
      <w:r>
        <w:rPr>
          <w:b w:val="1"/>
          <w:bCs w:val="1"/>
          <w:rtl w:val="0"/>
          <w:lang w:val="en-US"/>
        </w:rPr>
        <w:t>Goals</w:t>
      </w:r>
    </w:p>
    <w:p>
      <w:pPr>
        <w:pStyle w:val="Normal.0"/>
        <w:jc w:val="both"/>
      </w:pPr>
      <w:r>
        <w:rPr>
          <w:rtl w:val="0"/>
          <w:lang w:val="en-US"/>
        </w:rPr>
        <w:t xml:space="preserve">1) Encourage focus on positive things about themselves </w:t>
      </w:r>
    </w:p>
    <w:p>
      <w:pPr>
        <w:pStyle w:val="Normal.0"/>
        <w:jc w:val="both"/>
      </w:pPr>
      <w:r>
        <w:rPr>
          <w:rtl w:val="0"/>
          <w:lang w:val="en-US"/>
        </w:rPr>
        <w:t>2) Increase values vocabulary</w:t>
      </w:r>
    </w:p>
    <w:p>
      <w:pPr>
        <w:pStyle w:val="Normal.0"/>
        <w:jc w:val="both"/>
      </w:pPr>
      <w:r>
        <w:rPr>
          <w:rtl w:val="0"/>
          <w:lang w:val="en-US"/>
        </w:rPr>
        <w:t xml:space="preserve">3) Increase awareness of positive things about themselves </w:t>
      </w:r>
    </w:p>
    <w:p>
      <w:pPr>
        <w:pStyle w:val="Normal.0"/>
        <w:jc w:val="both"/>
      </w:pPr>
      <w:r>
        <w:rPr>
          <w:rtl w:val="0"/>
          <w:lang w:val="en-US"/>
        </w:rPr>
        <w:t>4) Recognize that self-worth is inside, not outside, of themselves</w:t>
      </w:r>
    </w:p>
    <w:p>
      <w:pPr>
        <w:pStyle w:val="Normal.0"/>
        <w:jc w:val="both"/>
      </w:pPr>
    </w:p>
    <w:p>
      <w:pPr>
        <w:pStyle w:val="Normal.0"/>
        <w:jc w:val="both"/>
        <w:rPr>
          <w:b w:val="1"/>
          <w:bCs w:val="1"/>
        </w:rPr>
      </w:pPr>
      <w:r>
        <w:rPr>
          <w:b w:val="1"/>
          <w:bCs w:val="1"/>
          <w:rtl w:val="0"/>
          <w:lang w:val="en-US"/>
        </w:rPr>
        <w:t>Materials</w:t>
      </w:r>
    </w:p>
    <w:p>
      <w:pPr>
        <w:pStyle w:val="Normal.0"/>
        <w:numPr>
          <w:ilvl w:val="0"/>
          <w:numId w:val="6"/>
        </w:numPr>
        <w:bidi w:val="0"/>
        <w:ind w:right="0"/>
        <w:jc w:val="both"/>
        <w:rPr>
          <w:rFonts w:ascii="Lucida Grande" w:hAnsi="Lucida Grande"/>
          <w:rtl w:val="0"/>
          <w:lang w:val="en-US"/>
        </w:rPr>
      </w:pPr>
      <w:r>
        <w:rPr>
          <w:rFonts w:ascii="Arial" w:hAnsi="Arial"/>
          <w:rtl w:val="0"/>
          <w:lang w:val="en-US"/>
        </w:rPr>
        <w:t>Wooden/cardboard/foam photo frames (1 per child)</w:t>
      </w:r>
    </w:p>
    <w:p>
      <w:pPr>
        <w:pStyle w:val="Normal.0"/>
        <w:numPr>
          <w:ilvl w:val="0"/>
          <w:numId w:val="6"/>
        </w:numPr>
        <w:bidi w:val="0"/>
        <w:ind w:right="0"/>
        <w:jc w:val="both"/>
        <w:rPr>
          <w:rFonts w:ascii="Lucida Grande" w:hAnsi="Lucida Grande"/>
          <w:rtl w:val="0"/>
          <w:lang w:val="en-US"/>
        </w:rPr>
      </w:pPr>
      <w:r>
        <w:rPr>
          <w:rFonts w:ascii="Arial" w:hAnsi="Arial"/>
          <w:rtl w:val="0"/>
          <w:lang w:val="en-US"/>
        </w:rPr>
        <w:t>Decorating supplies such as: Glitter, markers, glue, shapes, stickers</w:t>
      </w:r>
    </w:p>
    <w:p>
      <w:pPr>
        <w:pStyle w:val="Normal.0"/>
        <w:numPr>
          <w:ilvl w:val="0"/>
          <w:numId w:val="6"/>
        </w:numPr>
        <w:bidi w:val="0"/>
        <w:ind w:right="0"/>
        <w:jc w:val="both"/>
        <w:rPr>
          <w:rFonts w:ascii="Lucida Grande" w:hAnsi="Lucida Grande"/>
          <w:rtl w:val="0"/>
          <w:lang w:val="en-US"/>
        </w:rPr>
      </w:pPr>
      <w:r>
        <w:rPr>
          <w:rFonts w:ascii="Arial" w:hAnsi="Arial"/>
          <w:rtl w:val="0"/>
          <w:lang w:val="en-US"/>
        </w:rPr>
        <w:t>Affirmative words written on paper, such as: Caring, nurturing, unique, smart, funny, responsible, etc. (words available from Susan)</w:t>
      </w:r>
    </w:p>
    <w:p>
      <w:pPr>
        <w:pStyle w:val="Normal.0"/>
        <w:jc w:val="both"/>
        <w:rPr>
          <w:b w:val="1"/>
          <w:bCs w:val="1"/>
        </w:rPr>
      </w:pPr>
    </w:p>
    <w:p>
      <w:pPr>
        <w:pStyle w:val="Normal.0"/>
        <w:jc w:val="both"/>
      </w:pPr>
      <w:r>
        <w:rPr>
          <w:b w:val="1"/>
          <w:bCs w:val="1"/>
          <w:rtl w:val="0"/>
          <w:lang w:val="en-US"/>
        </w:rPr>
        <w:t xml:space="preserve">Advance Preparation:  </w:t>
      </w:r>
      <w:r>
        <w:rPr>
          <w:rtl w:val="0"/>
          <w:lang w:val="en-US"/>
        </w:rPr>
        <w:t>Cut out affirmation words for child to glue onto frame.</w:t>
      </w:r>
    </w:p>
    <w:p>
      <w:pPr>
        <w:pStyle w:val="Normal.0"/>
        <w:jc w:val="both"/>
      </w:pPr>
    </w:p>
    <w:p>
      <w:pPr>
        <w:pStyle w:val="Normal.0"/>
        <w:jc w:val="both"/>
        <w:rPr>
          <w:b w:val="1"/>
          <w:bCs w:val="1"/>
        </w:rPr>
      </w:pPr>
      <w:r>
        <w:rPr>
          <w:b w:val="1"/>
          <w:bCs w:val="1"/>
          <w:rtl w:val="0"/>
          <w:lang w:val="en-US"/>
        </w:rPr>
        <w:t>Description of the 6 parts of the Activity/Lesson:</w:t>
      </w:r>
    </w:p>
    <w:p>
      <w:pPr>
        <w:pStyle w:val="Normal.0"/>
        <w:jc w:val="both"/>
        <w:rPr>
          <w:b w:val="1"/>
          <w:bCs w:val="1"/>
        </w:rPr>
      </w:pPr>
    </w:p>
    <w:p>
      <w:pPr>
        <w:pStyle w:val="Normal.0"/>
        <w:numPr>
          <w:ilvl w:val="0"/>
          <w:numId w:val="4"/>
        </w:numPr>
        <w:bidi w:val="0"/>
        <w:ind w:right="0"/>
        <w:jc w:val="both"/>
        <w:rPr>
          <w:rtl w:val="0"/>
          <w:lang w:val="en-US"/>
        </w:rPr>
      </w:pPr>
      <w:r>
        <w:rPr>
          <w:b w:val="1"/>
          <w:bCs w:val="1"/>
          <w:rtl w:val="0"/>
          <w:lang w:val="en-US"/>
        </w:rPr>
        <w:t xml:space="preserve"> Meet and Greet (Introduction) -  </w:t>
      </w:r>
      <w:r>
        <w:rPr>
          <w:rtl w:val="0"/>
          <w:lang w:val="en-US"/>
        </w:rPr>
        <w:t>Say hello and let everyone know how grateful you are to be with them.  Short introduction of who you are.</w:t>
      </w:r>
    </w:p>
    <w:p>
      <w:pPr>
        <w:pStyle w:val="Normal.0"/>
        <w:numPr>
          <w:ilvl w:val="0"/>
          <w:numId w:val="4"/>
        </w:numPr>
        <w:bidi w:val="0"/>
        <w:ind w:right="0"/>
        <w:jc w:val="both"/>
        <w:rPr>
          <w:rtl w:val="0"/>
          <w:lang w:val="en-US"/>
        </w:rPr>
      </w:pPr>
      <w:r>
        <w:rPr>
          <w:b w:val="1"/>
          <w:bCs w:val="1"/>
          <w:rtl w:val="0"/>
          <w:lang w:val="en-US"/>
        </w:rPr>
        <w:t xml:space="preserve"> Short teaching of activity/lesson - </w:t>
      </w:r>
      <w:r>
        <w:rPr>
          <w:rtl w:val="0"/>
          <w:lang w:val="en-US"/>
        </w:rPr>
        <w:t>Explain to the child/ren that they are     going to make a photo frame of words that describe themselves the most, what they would like to feel more of, what they would like to be more like, what is  important to them, help them feel love, peace and harmony in their hearts.</w:t>
      </w:r>
    </w:p>
    <w:p>
      <w:pPr>
        <w:pStyle w:val="Normal.0"/>
        <w:jc w:val="both"/>
      </w:pPr>
    </w:p>
    <w:p>
      <w:pPr>
        <w:pStyle w:val="Normal.0"/>
        <w:numPr>
          <w:ilvl w:val="0"/>
          <w:numId w:val="4"/>
        </w:numPr>
        <w:bidi w:val="0"/>
        <w:ind w:right="0"/>
        <w:jc w:val="both"/>
        <w:rPr>
          <w:rtl w:val="0"/>
          <w:lang w:val="en-US"/>
        </w:rPr>
      </w:pPr>
      <w:r>
        <w:rPr>
          <w:b w:val="1"/>
          <w:bCs w:val="1"/>
          <w:rtl w:val="0"/>
          <w:lang w:val="en-US"/>
        </w:rPr>
        <w:t xml:space="preserve"> Yin Practice - </w:t>
      </w:r>
      <w:r>
        <w:rPr>
          <w:rtl w:val="0"/>
          <w:lang w:val="en-US"/>
        </w:rPr>
        <w:t xml:space="preserve">Have child/ren close their eyes, put one hand on their heart and one hand on their belly, just below their belly button.  Have them breath in deeply 3 times.  Have them feel the wonderful treasures in their heart, the     Superstar that they are. </w:t>
      </w:r>
    </w:p>
    <w:p>
      <w:pPr>
        <w:pStyle w:val="Normal.0"/>
        <w:numPr>
          <w:ilvl w:val="0"/>
          <w:numId w:val="4"/>
        </w:numPr>
        <w:bidi w:val="0"/>
        <w:ind w:right="0"/>
        <w:jc w:val="both"/>
        <w:rPr>
          <w:rtl w:val="0"/>
          <w:lang w:val="en-US"/>
        </w:rPr>
      </w:pPr>
      <w:r>
        <w:rPr>
          <w:b w:val="1"/>
          <w:bCs w:val="1"/>
          <w:rtl w:val="0"/>
          <w:lang w:val="en-US"/>
        </w:rPr>
        <w:t xml:space="preserve"> Yang Practice - </w:t>
      </w:r>
      <w:r>
        <w:rPr>
          <w:rtl w:val="0"/>
          <w:lang w:val="en-US"/>
        </w:rPr>
        <w:t>The child/ren decorate their photo frame with the available materials and glue  affirmations around the frame. A photo of the child goes in the frame so the child/ren are able to connect the positive attributes with themselves.</w:t>
      </w:r>
    </w:p>
    <w:p>
      <w:pPr>
        <w:pStyle w:val="Normal.0"/>
        <w:numPr>
          <w:ilvl w:val="0"/>
          <w:numId w:val="4"/>
        </w:numPr>
        <w:bidi w:val="0"/>
        <w:ind w:right="0"/>
        <w:jc w:val="both"/>
        <w:rPr>
          <w:rtl w:val="0"/>
          <w:lang w:val="en-US"/>
        </w:rPr>
      </w:pPr>
      <w:r>
        <w:rPr>
          <w:b w:val="1"/>
          <w:bCs w:val="1"/>
          <w:rtl w:val="0"/>
          <w:lang w:val="en-US"/>
        </w:rPr>
        <w:t xml:space="preserve">  Sharing Time - </w:t>
      </w:r>
      <w:r>
        <w:rPr>
          <w:rtl w:val="0"/>
          <w:lang w:val="en-US"/>
        </w:rPr>
        <w:t xml:space="preserve">A discussion can focus on which words were chosen, reinforcing the positive affirmations (for example, </w:t>
      </w:r>
      <w:r>
        <w:rPr>
          <w:rtl w:val="0"/>
          <w:lang w:val="en-US"/>
        </w:rPr>
        <w:t>“</w:t>
      </w:r>
      <w:r>
        <w:rPr>
          <w:rtl w:val="0"/>
          <w:lang w:val="en-US"/>
        </w:rPr>
        <w:t>I know you are responsible because</w:t>
      </w:r>
      <w:r>
        <w:rPr>
          <w:rtl w:val="0"/>
          <w:lang w:val="en-US"/>
        </w:rPr>
        <w:t>…</w:t>
      </w:r>
      <w:r>
        <w:rPr>
          <w:rtl w:val="0"/>
          <w:lang w:val="en-US"/>
        </w:rPr>
        <w:t>.</w:t>
      </w:r>
      <w:r>
        <w:rPr>
          <w:rtl w:val="0"/>
          <w:lang w:val="en-US"/>
        </w:rPr>
        <w:t>”</w:t>
      </w:r>
      <w:r>
        <w:rPr>
          <w:rtl w:val="0"/>
          <w:lang w:val="en-US"/>
        </w:rPr>
        <w:t>), asking child/ren to give examples of the words they chose, what they know of other children.</w:t>
      </w:r>
    </w:p>
    <w:p>
      <w:pPr>
        <w:pStyle w:val="Normal.0"/>
        <w:numPr>
          <w:ilvl w:val="0"/>
          <w:numId w:val="4"/>
        </w:numPr>
        <w:bidi w:val="0"/>
        <w:ind w:right="0"/>
        <w:jc w:val="both"/>
        <w:rPr>
          <w:rtl w:val="0"/>
          <w:lang w:val="en-US"/>
        </w:rPr>
      </w:pPr>
      <w:r>
        <w:rPr>
          <w:b w:val="1"/>
          <w:bCs w:val="1"/>
          <w:rtl w:val="0"/>
          <w:lang w:val="en-US"/>
        </w:rPr>
        <w:t xml:space="preserve">  Gratitude - </w:t>
      </w:r>
      <w:r>
        <w:rPr>
          <w:rtl w:val="0"/>
          <w:lang w:val="en-US"/>
        </w:rPr>
        <w:t>Have child/ren put their hands on their heart and say thank you to their heart for showing them what a Superstar they are and helping to bring more Love Peace and Harmony into their hearts</w:t>
      </w:r>
    </w:p>
    <w:p>
      <w:pPr>
        <w:pStyle w:val="Normal.0"/>
        <w:jc w:val="both"/>
        <w:rPr>
          <w:b w:val="1"/>
          <w:bCs w:val="1"/>
        </w:rPr>
      </w:pPr>
    </w:p>
    <w:p>
      <w:pPr>
        <w:pStyle w:val="Normal.0"/>
        <w:jc w:val="both"/>
        <w:rPr>
          <w:b w:val="1"/>
          <w:bCs w:val="1"/>
        </w:rPr>
      </w:pPr>
      <w:r>
        <w:rPr>
          <w:b w:val="1"/>
          <w:bCs w:val="1"/>
          <w:rtl w:val="0"/>
          <w:lang w:val="en-US"/>
        </w:rPr>
        <w:t>Examples of types of Reflective Questions that can be asked:</w:t>
      </w:r>
    </w:p>
    <w:p>
      <w:pPr>
        <w:pStyle w:val="Normal.0"/>
        <w:jc w:val="both"/>
        <w:rPr>
          <w:b w:val="1"/>
          <w:bCs w:val="1"/>
        </w:rPr>
      </w:pPr>
      <w:r>
        <w:rPr>
          <w:rtl w:val="0"/>
          <w:lang w:val="en-US"/>
        </w:rPr>
        <w:t>“</w:t>
      </w:r>
      <w:r>
        <w:rPr>
          <w:rtl w:val="0"/>
          <w:lang w:val="en-US"/>
        </w:rPr>
        <w:t>Tell us about the words you chose</w:t>
      </w:r>
      <w:r>
        <w:rPr>
          <w:rtl w:val="0"/>
          <w:lang w:val="en-US"/>
        </w:rPr>
        <w:t>”</w:t>
      </w:r>
    </w:p>
    <w:p>
      <w:pPr>
        <w:pStyle w:val="Normal.0"/>
        <w:jc w:val="both"/>
      </w:pPr>
      <w:r>
        <w:rPr>
          <w:rtl w:val="0"/>
          <w:lang w:val="en-US"/>
        </w:rPr>
        <w:t>“</w:t>
      </w:r>
      <w:r>
        <w:rPr>
          <w:rtl w:val="0"/>
          <w:lang w:val="en-US"/>
        </w:rPr>
        <w:t>What are your favorite words?</w:t>
      </w:r>
      <w:r>
        <w:rPr>
          <w:rtl w:val="0"/>
          <w:lang w:val="en-US"/>
        </w:rPr>
        <w:t xml:space="preserve">” </w:t>
      </w:r>
    </w:p>
    <w:p>
      <w:pPr>
        <w:pStyle w:val="Normal.0"/>
        <w:jc w:val="both"/>
      </w:pPr>
      <w:r>
        <w:rPr>
          <w:rtl w:val="0"/>
          <w:lang w:val="en-US"/>
        </w:rPr>
        <w:t>“</w:t>
      </w:r>
      <w:r>
        <w:rPr>
          <w:rtl w:val="0"/>
          <w:lang w:val="en-US"/>
        </w:rPr>
        <w:t>Which words describe who you are?</w:t>
      </w:r>
      <w:r>
        <w:rPr>
          <w:rtl w:val="0"/>
          <w:lang w:val="en-US"/>
        </w:rPr>
        <w:t xml:space="preserve">” </w:t>
      </w:r>
    </w:p>
    <w:p>
      <w:pPr>
        <w:pStyle w:val="Normal.0"/>
        <w:jc w:val="both"/>
      </w:pPr>
      <w:r>
        <w:rPr>
          <w:b w:val="1"/>
          <w:bCs w:val="1"/>
        </w:rPr>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36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16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36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16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36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16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Bullets">
    <w:name w:val="Bullets"/>
    <w:pPr>
      <w:numPr>
        <w:numId w:val="3"/>
      </w:numPr>
    </w:pPr>
  </w:style>
  <w:style w:type="numbering" w:styleId="Imported Style 1">
    <w:name w:val="Imported Style 1"/>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